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A9" w:rsidRPr="00F06E7C" w:rsidRDefault="00F06E7C" w:rsidP="00F06E7C">
      <w:pPr>
        <w:jc w:val="center"/>
        <w:rPr>
          <w:rFonts w:ascii="ＤＨＰ平成ゴシックW5" w:eastAsia="ＤＨＰ平成ゴシックW5"/>
          <w:b/>
          <w:sz w:val="28"/>
          <w:szCs w:val="28"/>
        </w:rPr>
      </w:pPr>
      <w:smartTag w:uri="schemas-MSNCTYST-com/MSNCTYST" w:element="MSNCTYST">
        <w:smartTagPr>
          <w:attr w:name="Address" w:val="篠栗町"/>
          <w:attr w:name="AddressList" w:val="40:篠栗町;"/>
        </w:smartTagPr>
        <w:r w:rsidRPr="00F06E7C">
          <w:rPr>
            <w:rFonts w:ascii="ＤＨＰ平成ゴシックW5" w:eastAsia="ＤＨＰ平成ゴシックW5" w:hint="eastAsia"/>
            <w:b/>
            <w:sz w:val="28"/>
            <w:szCs w:val="28"/>
          </w:rPr>
          <w:t>篠栗町</w:t>
        </w:r>
      </w:smartTag>
      <w:r w:rsidRPr="00F06E7C">
        <w:rPr>
          <w:rFonts w:ascii="ＤＨＰ平成ゴシックW5" w:eastAsia="ＤＨＰ平成ゴシックW5" w:hint="eastAsia"/>
          <w:b/>
          <w:sz w:val="28"/>
          <w:szCs w:val="28"/>
        </w:rPr>
        <w:t>長杯サッカーフェスティバル</w:t>
      </w:r>
    </w:p>
    <w:p w:rsidR="00A108AF" w:rsidRPr="00F06E7C" w:rsidRDefault="00F06E7C" w:rsidP="00F06E7C">
      <w:pPr>
        <w:jc w:val="center"/>
        <w:rPr>
          <w:rFonts w:ascii="ＤＨＰ平成ゴシックW5" w:eastAsia="ＤＨＰ平成ゴシックW5"/>
          <w:b/>
          <w:sz w:val="28"/>
          <w:szCs w:val="28"/>
        </w:rPr>
      </w:pPr>
      <w:r w:rsidRPr="00F06E7C">
        <w:rPr>
          <w:rFonts w:ascii="ＤＨＰ平成ゴシックW5" w:eastAsia="ＤＨＰ平成ゴシックW5" w:hint="eastAsia"/>
          <w:b/>
          <w:sz w:val="28"/>
          <w:szCs w:val="28"/>
        </w:rPr>
        <w:t>第</w:t>
      </w:r>
      <w:r w:rsidR="00967F83">
        <w:rPr>
          <w:rFonts w:ascii="ＤＨＰ平成ゴシックW5" w:eastAsia="ＤＨＰ平成ゴシックW5" w:hint="eastAsia"/>
          <w:b/>
          <w:sz w:val="28"/>
          <w:szCs w:val="28"/>
        </w:rPr>
        <w:t>１４</w:t>
      </w:r>
      <w:r w:rsidRPr="00F06E7C">
        <w:rPr>
          <w:rFonts w:ascii="ＤＨＰ平成ゴシックW5" w:eastAsia="ＤＨＰ平成ゴシックW5" w:hint="eastAsia"/>
          <w:b/>
          <w:sz w:val="28"/>
          <w:szCs w:val="28"/>
        </w:rPr>
        <w:t>回カブトの森カップ</w:t>
      </w:r>
    </w:p>
    <w:p w:rsidR="00A108AF" w:rsidRPr="00A108AF" w:rsidRDefault="00A108AF">
      <w:pPr>
        <w:rPr>
          <w:rFonts w:ascii="ＤＨＰ平成ゴシックW5" w:eastAsia="ＤＨＰ平成ゴシックW5"/>
        </w:rPr>
      </w:pPr>
    </w:p>
    <w:p w:rsidR="00A108AF" w:rsidRPr="00A108AF" w:rsidRDefault="00A108AF" w:rsidP="00F06E7C">
      <w:pPr>
        <w:ind w:firstLineChars="100" w:firstLine="210"/>
        <w:rPr>
          <w:rFonts w:ascii="ＤＨＰ平成ゴシックW5" w:eastAsia="ＤＨＰ平成ゴシックW5"/>
        </w:rPr>
      </w:pPr>
      <w:r>
        <w:rPr>
          <w:rFonts w:ascii="ＤＨＰ平成ゴシックW5" w:eastAsia="ＤＨＰ平成ゴシックW5" w:hint="eastAsia"/>
        </w:rPr>
        <w:t xml:space="preserve">１．主　　催　　</w:t>
      </w:r>
      <w:smartTag w:uri="schemas-MSNCTYST-com/MSNCTYST" w:element="MSNCTYST">
        <w:smartTagPr>
          <w:attr w:name="Address" w:val="篠栗町"/>
          <w:attr w:name="AddressList" w:val="40:篠栗町;"/>
        </w:smartTagPr>
        <w:r>
          <w:rPr>
            <w:rFonts w:ascii="ＤＨＰ平成ゴシックW5" w:eastAsia="ＤＨＰ平成ゴシックW5" w:hint="eastAsia"/>
          </w:rPr>
          <w:t>篠栗町</w:t>
        </w:r>
      </w:smartTag>
      <w:r>
        <w:rPr>
          <w:rFonts w:ascii="ＤＨＰ平成ゴシックW5" w:eastAsia="ＤＨＰ平成ゴシックW5" w:hint="eastAsia"/>
        </w:rPr>
        <w:t>体育協会サッカー部</w:t>
      </w:r>
    </w:p>
    <w:p w:rsidR="00A108AF" w:rsidRDefault="00A108AF">
      <w:pPr>
        <w:rPr>
          <w:rFonts w:ascii="ＤＨＰ平成ゴシックW5" w:eastAsia="ＤＨＰ平成ゴシックW5"/>
        </w:rPr>
      </w:pPr>
    </w:p>
    <w:p w:rsidR="00A108AF" w:rsidRDefault="00A108AF" w:rsidP="00F06E7C">
      <w:pPr>
        <w:ind w:firstLineChars="100" w:firstLine="210"/>
        <w:rPr>
          <w:rFonts w:ascii="ＤＨＰ平成ゴシックW5" w:eastAsia="ＤＨＰ平成ゴシックW5"/>
        </w:rPr>
      </w:pPr>
      <w:r>
        <w:rPr>
          <w:rFonts w:ascii="ＤＨＰ平成ゴシックW5" w:eastAsia="ＤＨＰ平成ゴシックW5" w:hint="eastAsia"/>
        </w:rPr>
        <w:t xml:space="preserve">２．後　　援　　</w:t>
      </w:r>
      <w:smartTag w:uri="schemas-MSNCTYST-com/MSNCTYST" w:element="MSNCTYST">
        <w:smartTagPr>
          <w:attr w:name="Address" w:val="篠栗町"/>
          <w:attr w:name="AddressList" w:val="40:篠栗町;"/>
        </w:smartTagPr>
        <w:r>
          <w:rPr>
            <w:rFonts w:ascii="ＤＨＰ平成ゴシックW5" w:eastAsia="ＤＨＰ平成ゴシックW5" w:hint="eastAsia"/>
          </w:rPr>
          <w:t>篠栗町</w:t>
        </w:r>
      </w:smartTag>
      <w:r>
        <w:rPr>
          <w:rFonts w:ascii="ＤＨＰ平成ゴシックW5" w:eastAsia="ＤＨＰ平成ゴシックW5" w:hint="eastAsia"/>
        </w:rPr>
        <w:t>教育委員会・</w:t>
      </w:r>
      <w:smartTag w:uri="schemas-MSNCTYST-com/MSNCTYST" w:element="MSNCTYST">
        <w:smartTagPr>
          <w:attr w:name="Address" w:val="篠栗町"/>
          <w:attr w:name="AddressList" w:val="40:篠栗町;"/>
        </w:smartTagPr>
        <w:r>
          <w:rPr>
            <w:rFonts w:ascii="ＤＨＰ平成ゴシックW5" w:eastAsia="ＤＨＰ平成ゴシックW5" w:hint="eastAsia"/>
          </w:rPr>
          <w:t>篠栗町</w:t>
        </w:r>
      </w:smartTag>
      <w:r>
        <w:rPr>
          <w:rFonts w:ascii="ＤＨＰ平成ゴシックW5" w:eastAsia="ＤＨＰ平成ゴシックW5" w:hint="eastAsia"/>
        </w:rPr>
        <w:t>体育協会</w:t>
      </w:r>
    </w:p>
    <w:p w:rsidR="005E5C14" w:rsidRDefault="00A108AF">
      <w:pPr>
        <w:rPr>
          <w:rFonts w:ascii="ＤＨＰ平成ゴシックW5" w:eastAsia="ＤＨＰ平成ゴシックW5"/>
        </w:rPr>
      </w:pPr>
      <w:r>
        <w:rPr>
          <w:rFonts w:ascii="ＤＨＰ平成ゴシックW5" w:eastAsia="ＤＨＰ平成ゴシックW5" w:hint="eastAsia"/>
        </w:rPr>
        <w:t xml:space="preserve">　　　　　　　　</w:t>
      </w:r>
      <w:r w:rsidR="006F37CD">
        <w:rPr>
          <w:rFonts w:ascii="ＤＨＰ平成ゴシックW5" w:eastAsia="ＤＨＰ平成ゴシックW5" w:hint="eastAsia"/>
        </w:rPr>
        <w:t xml:space="preserve">　</w:t>
      </w:r>
      <w:r>
        <w:rPr>
          <w:rFonts w:ascii="ＤＨＰ平成ゴシックW5" w:eastAsia="ＤＨＰ平成ゴシックW5" w:hint="eastAsia"/>
        </w:rPr>
        <w:t>粕屋地区サッカー協会</w:t>
      </w:r>
      <w:r w:rsidR="005E5C14">
        <w:rPr>
          <w:rFonts w:ascii="ＤＨＰ平成ゴシックW5" w:eastAsia="ＤＨＰ平成ゴシックW5" w:hint="eastAsia"/>
        </w:rPr>
        <w:t>・</w:t>
      </w:r>
    </w:p>
    <w:p w:rsidR="00C335AD" w:rsidRDefault="00C335AD">
      <w:pPr>
        <w:rPr>
          <w:rFonts w:ascii="ＤＨＰ平成ゴシックW5" w:eastAsia="ＤＨＰ平成ゴシックW5"/>
        </w:rPr>
      </w:pPr>
    </w:p>
    <w:p w:rsidR="00A108AF" w:rsidRDefault="00A108AF" w:rsidP="00F06E7C">
      <w:pPr>
        <w:ind w:firstLineChars="100" w:firstLine="210"/>
        <w:rPr>
          <w:rFonts w:ascii="ＤＨＰ平成ゴシックW5" w:eastAsia="ＤＨＰ平成ゴシックW5"/>
        </w:rPr>
      </w:pPr>
      <w:r>
        <w:rPr>
          <w:rFonts w:ascii="ＤＨＰ平成ゴシックW5" w:eastAsia="ＤＨＰ平成ゴシックW5" w:hint="eastAsia"/>
        </w:rPr>
        <w:t xml:space="preserve">３．協　　賛　　</w:t>
      </w:r>
      <w:smartTag w:uri="schemas-MSNCTYST-com/MSNCTYST" w:element="MSNCTYST">
        <w:smartTagPr>
          <w:attr w:name="Address" w:val="篠栗町"/>
          <w:attr w:name="AddressList" w:val="40:篠栗町;"/>
        </w:smartTagPr>
        <w:r>
          <w:rPr>
            <w:rFonts w:ascii="ＤＨＰ平成ゴシックW5" w:eastAsia="ＤＨＰ平成ゴシックW5" w:hint="eastAsia"/>
          </w:rPr>
          <w:t>篠栗町</w:t>
        </w:r>
      </w:smartTag>
      <w:r>
        <w:rPr>
          <w:rFonts w:ascii="ＤＨＰ平成ゴシックW5" w:eastAsia="ＤＨＰ平成ゴシックW5" w:hint="eastAsia"/>
        </w:rPr>
        <w:t>旅館組合・西日本新聞エリアセンター篠栗</w:t>
      </w:r>
    </w:p>
    <w:p w:rsidR="005E5C14" w:rsidRDefault="005E5C14" w:rsidP="00F06E7C">
      <w:pPr>
        <w:ind w:firstLineChars="100" w:firstLine="210"/>
        <w:rPr>
          <w:rFonts w:ascii="ＤＨＰ平成ゴシックW5" w:eastAsia="ＤＨＰ平成ゴシックW5"/>
        </w:rPr>
      </w:pPr>
      <w:r>
        <w:rPr>
          <w:rFonts w:ascii="ＤＨＰ平成ゴシックW5" w:eastAsia="ＤＨＰ平成ゴシックW5" w:hint="eastAsia"/>
        </w:rPr>
        <w:t xml:space="preserve">　　　　　　　　有限会社アルファスポーツ・株式会社モルテン</w:t>
      </w:r>
    </w:p>
    <w:p w:rsidR="00A108AF" w:rsidRDefault="00A108AF">
      <w:pPr>
        <w:rPr>
          <w:rFonts w:ascii="ＤＨＰ平成ゴシックW5" w:eastAsia="ＤＨＰ平成ゴシックW5"/>
        </w:rPr>
      </w:pPr>
    </w:p>
    <w:p w:rsidR="00A108AF" w:rsidRDefault="00A108AF" w:rsidP="00F06E7C">
      <w:pPr>
        <w:ind w:firstLineChars="100" w:firstLine="210"/>
        <w:rPr>
          <w:rFonts w:ascii="ＤＨＰ平成ゴシックW5" w:eastAsia="ＤＨＰ平成ゴシックW5"/>
        </w:rPr>
      </w:pPr>
      <w:r>
        <w:rPr>
          <w:rFonts w:ascii="ＤＨＰ平成ゴシックW5" w:eastAsia="ＤＨＰ平成ゴシックW5" w:hint="eastAsia"/>
        </w:rPr>
        <w:t>４．期　　日　　平成</w:t>
      </w:r>
      <w:r w:rsidR="00541474">
        <w:rPr>
          <w:rFonts w:ascii="ＤＨＰ平成ゴシックW5" w:eastAsia="ＤＨＰ平成ゴシックW5" w:hint="eastAsia"/>
        </w:rPr>
        <w:t>２７</w:t>
      </w:r>
      <w:r>
        <w:rPr>
          <w:rFonts w:ascii="ＤＨＰ平成ゴシックW5" w:eastAsia="ＤＨＰ平成ゴシックW5" w:hint="eastAsia"/>
        </w:rPr>
        <w:t>年</w:t>
      </w:r>
      <w:r w:rsidR="00541474">
        <w:rPr>
          <w:rFonts w:ascii="ＤＨＰ平成ゴシックW5" w:eastAsia="ＤＨＰ平成ゴシックW5" w:hint="eastAsia"/>
        </w:rPr>
        <w:t xml:space="preserve">　３</w:t>
      </w:r>
      <w:r>
        <w:rPr>
          <w:rFonts w:ascii="ＤＨＰ平成ゴシックW5" w:eastAsia="ＤＨＰ平成ゴシックW5" w:hint="eastAsia"/>
        </w:rPr>
        <w:t>月</w:t>
      </w:r>
      <w:r w:rsidR="00541474">
        <w:rPr>
          <w:rFonts w:ascii="ＤＨＰ平成ゴシックW5" w:eastAsia="ＤＨＰ平成ゴシックW5" w:hint="eastAsia"/>
        </w:rPr>
        <w:t>１４</w:t>
      </w:r>
      <w:r>
        <w:rPr>
          <w:rFonts w:ascii="ＤＨＰ平成ゴシックW5" w:eastAsia="ＤＨＰ平成ゴシックW5" w:hint="eastAsia"/>
        </w:rPr>
        <w:t>日（土）～</w:t>
      </w:r>
      <w:r w:rsidR="00541474">
        <w:rPr>
          <w:rFonts w:ascii="ＤＨＰ平成ゴシックW5" w:eastAsia="ＤＨＰ平成ゴシックW5" w:hint="eastAsia"/>
        </w:rPr>
        <w:t>１５日（日</w:t>
      </w:r>
      <w:r>
        <w:rPr>
          <w:rFonts w:ascii="ＤＨＰ平成ゴシックW5" w:eastAsia="ＤＨＰ平成ゴシックW5" w:hint="eastAsia"/>
        </w:rPr>
        <w:t>）</w:t>
      </w:r>
    </w:p>
    <w:p w:rsidR="00A108AF" w:rsidRDefault="00A108AF">
      <w:pPr>
        <w:rPr>
          <w:rFonts w:ascii="ＤＨＰ平成ゴシックW5" w:eastAsia="ＤＨＰ平成ゴシックW5"/>
        </w:rPr>
      </w:pPr>
    </w:p>
    <w:p w:rsidR="00A108AF" w:rsidRDefault="00A108AF" w:rsidP="00F06E7C">
      <w:pPr>
        <w:ind w:firstLineChars="100" w:firstLine="210"/>
        <w:rPr>
          <w:rFonts w:ascii="ＤＨＰ平成ゴシックW5" w:eastAsia="ＤＨＰ平成ゴシックW5"/>
        </w:rPr>
      </w:pPr>
      <w:r>
        <w:rPr>
          <w:rFonts w:ascii="ＤＨＰ平成ゴシックW5" w:eastAsia="ＤＨＰ平成ゴシックW5" w:hint="eastAsia"/>
        </w:rPr>
        <w:t>５．会　　場　　カブトの森運動公園（</w:t>
      </w:r>
      <w:smartTag w:uri="schemas-MSNCTYST-com/MSNCTYST" w:element="MSNCTYST">
        <w:smartTagPr>
          <w:attr w:name="Address" w:val="篠栗町"/>
          <w:attr w:name="AddressList" w:val="40:篠栗町;"/>
        </w:smartTagPr>
        <w:r>
          <w:rPr>
            <w:rFonts w:ascii="ＤＨＰ平成ゴシックW5" w:eastAsia="ＤＨＰ平成ゴシックW5" w:hint="eastAsia"/>
          </w:rPr>
          <w:t>篠栗町</w:t>
        </w:r>
      </w:smartTag>
      <w:r>
        <w:rPr>
          <w:rFonts w:ascii="ＤＨＰ平成ゴシックW5" w:eastAsia="ＤＨＰ平成ゴシックW5" w:hint="eastAsia"/>
        </w:rPr>
        <w:t>運動公園）</w:t>
      </w:r>
    </w:p>
    <w:p w:rsidR="00A108AF" w:rsidRDefault="00A108AF">
      <w:pPr>
        <w:rPr>
          <w:rFonts w:ascii="ＤＨＰ平成ゴシックW5" w:eastAsia="ＤＨＰ平成ゴシックW5"/>
        </w:rPr>
      </w:pPr>
    </w:p>
    <w:p w:rsidR="005E5C14" w:rsidRDefault="00A108AF" w:rsidP="00F06E7C">
      <w:pPr>
        <w:ind w:leftChars="100" w:left="1890" w:hangingChars="800" w:hanging="1680"/>
        <w:rPr>
          <w:rFonts w:ascii="ＤＨＰ平成ゴシックW5" w:eastAsia="ＤＨＰ平成ゴシックW5"/>
        </w:rPr>
      </w:pPr>
      <w:r>
        <w:rPr>
          <w:rFonts w:ascii="ＤＨＰ平成ゴシックW5" w:eastAsia="ＤＨＰ平成ゴシックW5" w:hint="eastAsia"/>
        </w:rPr>
        <w:t>６．参加資格　　①小学生で組織されたチームで、責任ある指導者がついて</w:t>
      </w:r>
      <w:r w:rsidR="00C335AD">
        <w:rPr>
          <w:rFonts w:ascii="ＤＨＰ平成ゴシックW5" w:eastAsia="ＤＨＰ平成ゴシックW5" w:hint="eastAsia"/>
        </w:rPr>
        <w:t>い</w:t>
      </w:r>
      <w:r>
        <w:rPr>
          <w:rFonts w:ascii="ＤＨＰ平成ゴシックW5" w:eastAsia="ＤＨＰ平成ゴシックW5" w:hint="eastAsia"/>
        </w:rPr>
        <w:t>ること。</w:t>
      </w:r>
    </w:p>
    <w:p w:rsidR="00A108AF" w:rsidRDefault="00A108AF" w:rsidP="005E5C14">
      <w:pPr>
        <w:ind w:leftChars="900" w:left="1890"/>
        <w:rPr>
          <w:rFonts w:ascii="ＤＨＰ平成ゴシックW5" w:eastAsia="ＤＨＰ平成ゴシックW5"/>
        </w:rPr>
      </w:pPr>
      <w:bookmarkStart w:id="0" w:name="_GoBack"/>
      <w:bookmarkEnd w:id="0"/>
    </w:p>
    <w:p w:rsidR="00A108AF" w:rsidRDefault="00A108AF">
      <w:pPr>
        <w:rPr>
          <w:rFonts w:ascii="ＤＨＰ平成ゴシックW5" w:eastAsia="ＤＨＰ平成ゴシックW5"/>
        </w:rPr>
      </w:pPr>
      <w:r>
        <w:rPr>
          <w:rFonts w:ascii="ＤＨＰ平成ゴシックW5" w:eastAsia="ＤＨＰ平成ゴシックW5" w:hint="eastAsia"/>
        </w:rPr>
        <w:t xml:space="preserve">　　　　　　　　</w:t>
      </w:r>
      <w:r w:rsidR="00F06E7C">
        <w:rPr>
          <w:rFonts w:ascii="ＤＨＰ平成ゴシックW5" w:eastAsia="ＤＨＰ平成ゴシックW5" w:hint="eastAsia"/>
        </w:rPr>
        <w:t xml:space="preserve">　</w:t>
      </w:r>
      <w:r>
        <w:rPr>
          <w:rFonts w:ascii="ＤＨＰ平成ゴシックW5" w:eastAsia="ＤＨＰ平成ゴシックW5" w:hint="eastAsia"/>
        </w:rPr>
        <w:t>②スポーツ保険に加入し、保護者の同意があるもの</w:t>
      </w:r>
    </w:p>
    <w:p w:rsidR="00A108AF" w:rsidRDefault="00A108AF">
      <w:pPr>
        <w:rPr>
          <w:rFonts w:ascii="ＤＨＰ平成ゴシックW5" w:eastAsia="ＤＨＰ平成ゴシックW5"/>
        </w:rPr>
      </w:pPr>
    </w:p>
    <w:p w:rsidR="00A108AF" w:rsidRDefault="00A108AF" w:rsidP="00F06E7C">
      <w:pPr>
        <w:ind w:leftChars="100" w:left="1890" w:hangingChars="800" w:hanging="1680"/>
        <w:rPr>
          <w:rFonts w:ascii="ＤＨＰ平成ゴシックW5" w:eastAsia="ＤＨＰ平成ゴシックW5"/>
        </w:rPr>
      </w:pPr>
      <w:r>
        <w:rPr>
          <w:rFonts w:ascii="ＤＨＰ平成ゴシックW5" w:eastAsia="ＤＨＰ平成ゴシックW5" w:hint="eastAsia"/>
        </w:rPr>
        <w:t>７．大会方法　　当フェスティバルはＵ12</w:t>
      </w:r>
      <w:r w:rsidR="005E5C14">
        <w:rPr>
          <w:rFonts w:ascii="ＤＨＰ平成ゴシックW5" w:eastAsia="ＤＨＰ平成ゴシックW5" w:hint="eastAsia"/>
        </w:rPr>
        <w:t>の部（</w:t>
      </w:r>
      <w:r w:rsidR="00541474">
        <w:rPr>
          <w:rFonts w:ascii="ＤＨＰ平成ゴシックW5" w:eastAsia="ＤＨＰ平成ゴシックW5" w:hint="eastAsia"/>
        </w:rPr>
        <w:t>１４</w:t>
      </w:r>
      <w:r w:rsidR="005E5C14">
        <w:rPr>
          <w:rFonts w:ascii="ＤＨＰ平成ゴシックW5" w:eastAsia="ＤＨＰ平成ゴシックW5" w:hint="eastAsia"/>
        </w:rPr>
        <w:t>日・</w:t>
      </w:r>
      <w:r w:rsidR="00967F83">
        <w:rPr>
          <w:rFonts w:ascii="ＤＨＰ平成ゴシックW5" w:eastAsia="ＤＨＰ平成ゴシックW5" w:hint="eastAsia"/>
        </w:rPr>
        <w:t>１</w:t>
      </w:r>
      <w:r w:rsidR="00541474">
        <w:rPr>
          <w:rFonts w:ascii="ＤＨＰ平成ゴシックW5" w:eastAsia="ＤＨＰ平成ゴシックW5" w:hint="eastAsia"/>
        </w:rPr>
        <w:t>５日）</w:t>
      </w:r>
      <w:r>
        <w:rPr>
          <w:rFonts w:ascii="ＤＨＰ平成ゴシックW5" w:eastAsia="ＤＨＰ平成ゴシックW5" w:hint="eastAsia"/>
        </w:rPr>
        <w:t>にて行う。</w:t>
      </w:r>
    </w:p>
    <w:p w:rsidR="00A108AF" w:rsidRDefault="00A108AF">
      <w:pPr>
        <w:rPr>
          <w:rFonts w:ascii="ＤＨＰ平成ゴシックW5" w:eastAsia="ＤＨＰ平成ゴシックW5"/>
        </w:rPr>
      </w:pPr>
    </w:p>
    <w:p w:rsidR="00A108AF" w:rsidRDefault="00730E3A">
      <w:pPr>
        <w:rPr>
          <w:rFonts w:ascii="ＤＨＰ平成ゴシックW5" w:eastAsia="ＤＨＰ平成ゴシックW5"/>
        </w:rPr>
      </w:pPr>
      <w:r>
        <w:rPr>
          <w:rFonts w:ascii="ＤＨＰ平成ゴシックW5" w:eastAsia="ＤＨＰ平成ゴシックW5" w:hint="eastAsia"/>
        </w:rPr>
        <w:t xml:space="preserve">　　　　　　　　</w:t>
      </w:r>
      <w:r w:rsidR="00F06E7C">
        <w:rPr>
          <w:rFonts w:ascii="ＤＨＰ平成ゴシックW5" w:eastAsia="ＤＨＰ平成ゴシックW5" w:hint="eastAsia"/>
        </w:rPr>
        <w:t xml:space="preserve">　</w:t>
      </w:r>
      <w:r>
        <w:rPr>
          <w:rFonts w:ascii="ＤＨＰ平成ゴシックW5" w:eastAsia="ＤＨＰ平成ゴシックW5" w:hint="eastAsia"/>
        </w:rPr>
        <w:t>Ｕ１２の部</w:t>
      </w:r>
    </w:p>
    <w:p w:rsidR="00A108AF" w:rsidRDefault="00730E3A" w:rsidP="00F06E7C">
      <w:pPr>
        <w:ind w:left="1890" w:hangingChars="900" w:hanging="1890"/>
        <w:rPr>
          <w:rFonts w:ascii="ＤＨＰ平成ゴシックW5" w:eastAsia="ＤＨＰ平成ゴシックW5"/>
        </w:rPr>
      </w:pPr>
      <w:r>
        <w:rPr>
          <w:rFonts w:ascii="ＤＨＰ平成ゴシックW5" w:eastAsia="ＤＨＰ平成ゴシックW5" w:hint="eastAsia"/>
        </w:rPr>
        <w:t xml:space="preserve">　　　　　　　　</w:t>
      </w:r>
      <w:r w:rsidR="00F06E7C">
        <w:rPr>
          <w:rFonts w:ascii="ＤＨＰ平成ゴシックW5" w:eastAsia="ＤＨＰ平成ゴシックW5" w:hint="eastAsia"/>
        </w:rPr>
        <w:t xml:space="preserve">　</w:t>
      </w:r>
      <w:r>
        <w:rPr>
          <w:rFonts w:ascii="ＤＨＰ平成ゴシックW5" w:eastAsia="ＤＨＰ平成ゴシックW5" w:hint="eastAsia"/>
        </w:rPr>
        <w:t>①１６チームを4チーム4グループに分けて総当り方式の予選を行い。各リーグ1位・2位による決勝トーナメントを行う。</w:t>
      </w:r>
    </w:p>
    <w:p w:rsidR="00A108AF" w:rsidRDefault="00730E3A">
      <w:pPr>
        <w:rPr>
          <w:rFonts w:ascii="ＤＨＰ平成ゴシックW5" w:eastAsia="ＤＨＰ平成ゴシックW5"/>
        </w:rPr>
      </w:pPr>
      <w:r>
        <w:rPr>
          <w:rFonts w:ascii="ＤＨＰ平成ゴシックW5" w:eastAsia="ＤＨＰ平成ゴシックW5" w:hint="eastAsia"/>
        </w:rPr>
        <w:t xml:space="preserve">　　　　　　　　</w:t>
      </w:r>
      <w:r w:rsidR="00F06E7C">
        <w:rPr>
          <w:rFonts w:ascii="ＤＨＰ平成ゴシックW5" w:eastAsia="ＤＨＰ平成ゴシックW5" w:hint="eastAsia"/>
        </w:rPr>
        <w:t xml:space="preserve">　</w:t>
      </w:r>
      <w:r>
        <w:rPr>
          <w:rFonts w:ascii="ＤＨＰ平成ゴシックW5" w:eastAsia="ＤＨＰ平成ゴシックW5" w:hint="eastAsia"/>
        </w:rPr>
        <w:t>3位、４位についてはフレンドリートーナメントを行う。</w:t>
      </w:r>
    </w:p>
    <w:p w:rsidR="00A108AF" w:rsidRDefault="00730E3A" w:rsidP="00F06E7C">
      <w:pPr>
        <w:ind w:left="1890" w:hangingChars="900" w:hanging="1890"/>
        <w:rPr>
          <w:rFonts w:ascii="ＤＨＰ平成ゴシックW5" w:eastAsia="ＤＨＰ平成ゴシックW5"/>
        </w:rPr>
      </w:pPr>
      <w:r>
        <w:rPr>
          <w:rFonts w:ascii="ＤＨＰ平成ゴシックW5" w:eastAsia="ＤＨＰ平成ゴシックW5" w:hint="eastAsia"/>
        </w:rPr>
        <w:t xml:space="preserve">　　　　　　　　</w:t>
      </w:r>
      <w:r w:rsidR="00F06E7C">
        <w:rPr>
          <w:rFonts w:ascii="ＤＨＰ平成ゴシックW5" w:eastAsia="ＤＨＰ平成ゴシックW5" w:hint="eastAsia"/>
        </w:rPr>
        <w:t xml:space="preserve">　</w:t>
      </w:r>
      <w:r>
        <w:rPr>
          <w:rFonts w:ascii="ＤＨＰ平成ゴシックW5" w:eastAsia="ＤＨＰ平成ゴシックW5" w:hint="eastAsia"/>
        </w:rPr>
        <w:t>②予選リーグの順位は、勝ち点（勝ち3・分け1・負け0）により決定する。但し勝ち点が同じ場合は、得失点差→総得点→コイントスにより、順位を決定する。</w:t>
      </w:r>
    </w:p>
    <w:p w:rsidR="00A108AF" w:rsidRDefault="00730E3A">
      <w:pPr>
        <w:rPr>
          <w:rFonts w:ascii="ＤＨＰ平成ゴシックW5" w:eastAsia="ＤＨＰ平成ゴシックW5"/>
        </w:rPr>
      </w:pPr>
      <w:r>
        <w:rPr>
          <w:rFonts w:ascii="ＤＨＰ平成ゴシックW5" w:eastAsia="ＤＨＰ平成ゴシックW5" w:hint="eastAsia"/>
        </w:rPr>
        <w:t xml:space="preserve">　　　　　　　　</w:t>
      </w:r>
      <w:r w:rsidR="00F06E7C">
        <w:rPr>
          <w:rFonts w:ascii="ＤＨＰ平成ゴシックW5" w:eastAsia="ＤＨＰ平成ゴシックW5" w:hint="eastAsia"/>
        </w:rPr>
        <w:t xml:space="preserve">　</w:t>
      </w:r>
      <w:r>
        <w:rPr>
          <w:rFonts w:ascii="ＤＨＰ平成ゴシックW5" w:eastAsia="ＤＨＰ平成ゴシックW5" w:hint="eastAsia"/>
        </w:rPr>
        <w:t>③試合時間はすべて３０分ゲームとする。</w:t>
      </w:r>
    </w:p>
    <w:p w:rsidR="00730E3A" w:rsidRDefault="00730E3A" w:rsidP="00F06E7C">
      <w:pPr>
        <w:ind w:left="1890" w:hangingChars="900" w:hanging="1890"/>
        <w:rPr>
          <w:rFonts w:ascii="ＤＨＰ平成ゴシックW5" w:eastAsia="ＤＨＰ平成ゴシックW5"/>
        </w:rPr>
      </w:pPr>
      <w:r>
        <w:rPr>
          <w:rFonts w:ascii="ＤＨＰ平成ゴシックW5" w:eastAsia="ＤＨＰ平成ゴシックW5" w:hint="eastAsia"/>
        </w:rPr>
        <w:t xml:space="preserve">　　　　　　　　</w:t>
      </w:r>
      <w:r w:rsidR="00F06E7C">
        <w:rPr>
          <w:rFonts w:ascii="ＤＨＰ平成ゴシックW5" w:eastAsia="ＤＨＰ平成ゴシックW5" w:hint="eastAsia"/>
        </w:rPr>
        <w:t xml:space="preserve">　</w:t>
      </w:r>
      <w:r>
        <w:rPr>
          <w:rFonts w:ascii="ＤＨＰ平成ゴシックW5" w:eastAsia="ＤＨＰ平成ゴシックW5" w:hint="eastAsia"/>
        </w:rPr>
        <w:t>④トーナメントで引き分けの場合は、決勝トーナメントの決勝のみ１０分間の延長戦→ＰＫ戦を行い、その他の試合は即ＰＫ戦にて上位進出を決定する。</w:t>
      </w:r>
    </w:p>
    <w:p w:rsidR="00730E3A" w:rsidRDefault="00730E3A">
      <w:pPr>
        <w:rPr>
          <w:rFonts w:ascii="ＤＨＰ平成ゴシックW5" w:eastAsia="ＤＨＰ平成ゴシックW5"/>
        </w:rPr>
      </w:pPr>
      <w:r>
        <w:rPr>
          <w:rFonts w:ascii="ＤＨＰ平成ゴシックW5" w:eastAsia="ＤＨＰ平成ゴシックW5" w:hint="eastAsia"/>
        </w:rPr>
        <w:t xml:space="preserve">　　　　　　　　</w:t>
      </w:r>
      <w:r w:rsidR="00F06E7C">
        <w:rPr>
          <w:rFonts w:ascii="ＤＨＰ平成ゴシックW5" w:eastAsia="ＤＨＰ平成ゴシックW5" w:hint="eastAsia"/>
        </w:rPr>
        <w:t xml:space="preserve">　</w:t>
      </w:r>
      <w:r>
        <w:rPr>
          <w:rFonts w:ascii="ＤＨＰ平成ゴシックW5" w:eastAsia="ＤＨＰ平成ゴシックW5" w:hint="eastAsia"/>
        </w:rPr>
        <w:t>⑤選手交代はフリーとする。</w:t>
      </w:r>
    </w:p>
    <w:p w:rsidR="00730E3A" w:rsidRDefault="00730E3A">
      <w:pPr>
        <w:rPr>
          <w:rFonts w:ascii="ＤＨＰ平成ゴシックW5" w:eastAsia="ＤＨＰ平成ゴシックW5"/>
        </w:rPr>
      </w:pPr>
      <w:r>
        <w:rPr>
          <w:rFonts w:ascii="ＤＨＰ平成ゴシックW5" w:eastAsia="ＤＨＰ平成ゴシックW5" w:hint="eastAsia"/>
        </w:rPr>
        <w:t xml:space="preserve">　　　　　　　　</w:t>
      </w:r>
      <w:r w:rsidR="00F06E7C">
        <w:rPr>
          <w:rFonts w:ascii="ＤＨＰ平成ゴシックW5" w:eastAsia="ＤＨＰ平成ゴシックW5" w:hint="eastAsia"/>
        </w:rPr>
        <w:t xml:space="preserve">　</w:t>
      </w:r>
      <w:r w:rsidR="00967F83">
        <w:rPr>
          <w:rFonts w:ascii="ＤＨＰ平成ゴシックW5" w:eastAsia="ＤＨＰ平成ゴシックW5" w:hint="eastAsia"/>
        </w:rPr>
        <w:t>⑥審判は帯同審判にて行う、副審は選手でも可</w:t>
      </w:r>
      <w:r w:rsidR="00CD598D">
        <w:rPr>
          <w:rFonts w:ascii="ＤＨＰ平成ゴシックW5" w:eastAsia="ＤＨＰ平成ゴシックW5" w:hint="eastAsia"/>
        </w:rPr>
        <w:t>。</w:t>
      </w:r>
    </w:p>
    <w:p w:rsidR="00A65106" w:rsidRDefault="00730E3A" w:rsidP="00730E3A">
      <w:pPr>
        <w:rPr>
          <w:rFonts w:ascii="ＤＨＰ平成ゴシックW5" w:eastAsia="ＤＨＰ平成ゴシックW5"/>
        </w:rPr>
      </w:pPr>
      <w:r>
        <w:rPr>
          <w:rFonts w:ascii="ＤＨＰ平成ゴシックW5" w:eastAsia="ＤＨＰ平成ゴシックW5" w:hint="eastAsia"/>
        </w:rPr>
        <w:t xml:space="preserve">　　　　　　　　</w:t>
      </w:r>
      <w:r w:rsidR="00CD598D">
        <w:rPr>
          <w:rFonts w:ascii="ＤＨＰ平成ゴシックW5" w:eastAsia="ＤＨＰ平成ゴシックW5" w:hint="eastAsia"/>
        </w:rPr>
        <w:t xml:space="preserve">　⑦８</w:t>
      </w:r>
      <w:r w:rsidR="00E15990">
        <w:rPr>
          <w:rFonts w:ascii="ＤＨＰ平成ゴシックW5" w:eastAsia="ＤＨＰ平成ゴシックW5" w:hint="eastAsia"/>
        </w:rPr>
        <w:t>人制にて行う。</w:t>
      </w:r>
    </w:p>
    <w:p w:rsidR="00A65106" w:rsidRDefault="00A65106" w:rsidP="00730E3A">
      <w:pPr>
        <w:rPr>
          <w:rFonts w:ascii="ＤＨＰ平成ゴシックW5" w:eastAsia="ＤＨＰ平成ゴシックW5" w:hint="eastAsia"/>
        </w:rPr>
      </w:pPr>
    </w:p>
    <w:p w:rsidR="00541474" w:rsidRDefault="00541474" w:rsidP="00730E3A">
      <w:pPr>
        <w:rPr>
          <w:rFonts w:ascii="ＤＨＰ平成ゴシックW5" w:eastAsia="ＤＨＰ平成ゴシックW5"/>
        </w:rPr>
      </w:pPr>
    </w:p>
    <w:p w:rsidR="00730E3A" w:rsidRDefault="00F06E7C" w:rsidP="00730E3A">
      <w:pPr>
        <w:rPr>
          <w:rFonts w:ascii="ＤＨＰ平成ゴシックW5" w:eastAsia="ＤＨＰ平成ゴシックW5"/>
        </w:rPr>
      </w:pPr>
      <w:r>
        <w:rPr>
          <w:rFonts w:ascii="ＤＨＰ平成ゴシックW5" w:eastAsia="ＤＨＰ平成ゴシックW5" w:hint="eastAsia"/>
        </w:rPr>
        <w:lastRenderedPageBreak/>
        <w:t xml:space="preserve">　</w:t>
      </w:r>
      <w:r w:rsidR="005E5C14">
        <w:rPr>
          <w:rFonts w:ascii="ＤＨＰ平成ゴシックW5" w:eastAsia="ＤＨＰ平成ゴシックW5" w:hint="eastAsia"/>
        </w:rPr>
        <w:t>Ｕ１０</w:t>
      </w:r>
      <w:r w:rsidR="00730E3A">
        <w:rPr>
          <w:rFonts w:ascii="ＤＨＰ平成ゴシックW5" w:eastAsia="ＤＨＰ平成ゴシックW5" w:hint="eastAsia"/>
        </w:rPr>
        <w:t>の部</w:t>
      </w:r>
    </w:p>
    <w:p w:rsidR="00730E3A" w:rsidRDefault="005E5C14" w:rsidP="005E5C14">
      <w:pPr>
        <w:numPr>
          <w:ilvl w:val="0"/>
          <w:numId w:val="2"/>
        </w:numPr>
        <w:rPr>
          <w:rFonts w:ascii="ＤＨＰ平成ゴシックW5" w:eastAsia="ＤＨＰ平成ゴシックW5"/>
        </w:rPr>
      </w:pPr>
      <w:r>
        <w:rPr>
          <w:rFonts w:ascii="ＤＨＰ平成ゴシックW5" w:eastAsia="ＤＨＰ平成ゴシックW5" w:hint="eastAsia"/>
        </w:rPr>
        <w:t>１２チームを３チーム４グループに分けて総当り方式の予選を行い。</w:t>
      </w:r>
    </w:p>
    <w:p w:rsidR="005E5C14" w:rsidRDefault="005E5C14" w:rsidP="005E5C14">
      <w:pPr>
        <w:ind w:left="1890"/>
        <w:rPr>
          <w:rFonts w:ascii="ＤＨＰ平成ゴシックW5" w:eastAsia="ＤＨＰ平成ゴシックW5"/>
        </w:rPr>
      </w:pPr>
      <w:r>
        <w:rPr>
          <w:rFonts w:ascii="ＤＨＰ平成ゴシックW5" w:eastAsia="ＤＨＰ平成ゴシックW5" w:hint="eastAsia"/>
        </w:rPr>
        <w:t>各リーグ1位・２位による決勝トーナメントを行う。</w:t>
      </w:r>
    </w:p>
    <w:p w:rsidR="005E5C14" w:rsidRDefault="005E5C14" w:rsidP="005E5C14">
      <w:pPr>
        <w:ind w:left="1890"/>
        <w:rPr>
          <w:rFonts w:ascii="ＤＨＰ平成ゴシックW5" w:eastAsia="ＤＨＰ平成ゴシックW5"/>
        </w:rPr>
      </w:pPr>
      <w:r>
        <w:rPr>
          <w:rFonts w:ascii="ＤＨＰ平成ゴシックW5" w:eastAsia="ＤＨＰ平成ゴシックW5" w:hint="eastAsia"/>
        </w:rPr>
        <w:t>３位についてはフレンドリーマッチを行う。</w:t>
      </w:r>
    </w:p>
    <w:p w:rsidR="00730E3A" w:rsidRDefault="00730E3A" w:rsidP="00F06E7C">
      <w:pPr>
        <w:ind w:left="1890" w:hangingChars="900" w:hanging="1890"/>
        <w:rPr>
          <w:rFonts w:ascii="ＤＨＰ平成ゴシックW5" w:eastAsia="ＤＨＰ平成ゴシックW5"/>
        </w:rPr>
      </w:pPr>
      <w:r>
        <w:rPr>
          <w:rFonts w:ascii="ＤＨＰ平成ゴシックW5" w:eastAsia="ＤＨＰ平成ゴシックW5" w:hint="eastAsia"/>
        </w:rPr>
        <w:t xml:space="preserve">　　　　　　　　</w:t>
      </w:r>
      <w:r w:rsidR="00F06E7C">
        <w:rPr>
          <w:rFonts w:ascii="ＤＨＰ平成ゴシックW5" w:eastAsia="ＤＨＰ平成ゴシックW5" w:hint="eastAsia"/>
        </w:rPr>
        <w:t xml:space="preserve">　</w:t>
      </w:r>
      <w:r w:rsidR="005E5C14">
        <w:rPr>
          <w:rFonts w:ascii="ＤＨＰ平成ゴシックW5" w:eastAsia="ＤＨＰ平成ゴシックW5" w:hint="eastAsia"/>
        </w:rPr>
        <w:t>②予選リーグの順位は、勝ち点（勝ち３・分け１・負け０）により決定する。但し勝ち点が同じ場合は、得失点差→総得点→コイントスにより、順位を決定する。</w:t>
      </w:r>
    </w:p>
    <w:p w:rsidR="005E5C14" w:rsidRDefault="005E5C14" w:rsidP="00F06E7C">
      <w:pPr>
        <w:ind w:left="1890" w:hangingChars="900" w:hanging="1890"/>
        <w:rPr>
          <w:rFonts w:ascii="ＤＨＰ平成ゴシックW5" w:eastAsia="ＤＨＰ平成ゴシックW5"/>
        </w:rPr>
      </w:pPr>
      <w:r>
        <w:rPr>
          <w:rFonts w:ascii="ＤＨＰ平成ゴシックW5" w:eastAsia="ＤＨＰ平成ゴシックW5" w:hint="eastAsia"/>
        </w:rPr>
        <w:t xml:space="preserve">　　　　　　　　　③試合時間は１５分ハーフにて行う</w:t>
      </w:r>
    </w:p>
    <w:p w:rsidR="005E5C14" w:rsidRDefault="005E5C14" w:rsidP="00F06E7C">
      <w:pPr>
        <w:ind w:left="1890" w:hangingChars="900" w:hanging="1890"/>
        <w:rPr>
          <w:rFonts w:ascii="ＤＨＰ平成ゴシックW5" w:eastAsia="ＤＨＰ平成ゴシックW5"/>
        </w:rPr>
      </w:pPr>
      <w:r>
        <w:rPr>
          <w:rFonts w:ascii="ＤＨＰ平成ゴシックW5" w:eastAsia="ＤＨＰ平成ゴシックW5" w:hint="eastAsia"/>
        </w:rPr>
        <w:t xml:space="preserve">　　　　　　　　　④トーナメントで引き分けの場合は、ＰＫ戦にて上位進出を決定する</w:t>
      </w:r>
      <w:r w:rsidR="00213260">
        <w:rPr>
          <w:rFonts w:ascii="ＤＨＰ平成ゴシックW5" w:eastAsia="ＤＨＰ平成ゴシックW5" w:hint="eastAsia"/>
        </w:rPr>
        <w:t>。</w:t>
      </w:r>
    </w:p>
    <w:p w:rsidR="00730E3A" w:rsidRDefault="00E15990" w:rsidP="00E15990">
      <w:pPr>
        <w:ind w:firstLineChars="900" w:firstLine="1890"/>
        <w:rPr>
          <w:rFonts w:ascii="ＤＨＰ平成ゴシックW5" w:eastAsia="ＤＨＰ平成ゴシックW5"/>
        </w:rPr>
      </w:pPr>
      <w:r>
        <w:rPr>
          <w:rFonts w:ascii="ＤＨＰ平成ゴシックW5" w:eastAsia="ＤＨＰ平成ゴシックW5" w:hint="eastAsia"/>
        </w:rPr>
        <w:t>⑤選</w:t>
      </w:r>
      <w:r w:rsidR="00F06E7C">
        <w:rPr>
          <w:rFonts w:ascii="ＤＨＰ平成ゴシックW5" w:eastAsia="ＤＨＰ平成ゴシックW5" w:hint="eastAsia"/>
        </w:rPr>
        <w:t>手交代はフリーとする。</w:t>
      </w:r>
    </w:p>
    <w:p w:rsidR="00730E3A" w:rsidRDefault="00F06E7C" w:rsidP="00213260">
      <w:pPr>
        <w:ind w:left="1890" w:hangingChars="900" w:hanging="1890"/>
        <w:rPr>
          <w:rFonts w:ascii="ＤＨＰ平成ゴシックW5" w:eastAsia="ＤＨＰ平成ゴシックW5"/>
        </w:rPr>
      </w:pPr>
      <w:r>
        <w:rPr>
          <w:rFonts w:ascii="ＤＨＰ平成ゴシックW5" w:eastAsia="ＤＨＰ平成ゴシックW5" w:hint="eastAsia"/>
        </w:rPr>
        <w:t xml:space="preserve">　　　　</w:t>
      </w:r>
      <w:r w:rsidR="00E15990">
        <w:rPr>
          <w:rFonts w:ascii="ＤＨＰ平成ゴシックW5" w:eastAsia="ＤＨＰ平成ゴシックW5" w:hint="eastAsia"/>
        </w:rPr>
        <w:t xml:space="preserve">　　　　　⑥</w:t>
      </w:r>
      <w:r w:rsidR="00CD598D">
        <w:rPr>
          <w:rFonts w:ascii="ＤＨＰ平成ゴシックW5" w:eastAsia="ＤＨＰ平成ゴシックW5" w:hint="eastAsia"/>
        </w:rPr>
        <w:t>審判は、帯同審判にて行う、一人審判制とします。</w:t>
      </w:r>
    </w:p>
    <w:p w:rsidR="00E15990" w:rsidRDefault="00E15990" w:rsidP="00213260">
      <w:pPr>
        <w:ind w:left="1890" w:hangingChars="900" w:hanging="1890"/>
        <w:rPr>
          <w:rFonts w:ascii="ＤＨＰ平成ゴシックW5" w:eastAsia="ＤＨＰ平成ゴシックW5"/>
        </w:rPr>
      </w:pPr>
      <w:r>
        <w:rPr>
          <w:rFonts w:ascii="ＤＨＰ平成ゴシックW5" w:eastAsia="ＤＨＰ平成ゴシックW5" w:hint="eastAsia"/>
        </w:rPr>
        <w:t xml:space="preserve">　　　　　　　　　⑦８人制にて行う</w:t>
      </w:r>
    </w:p>
    <w:p w:rsidR="00730E3A" w:rsidRDefault="00730E3A">
      <w:pPr>
        <w:rPr>
          <w:rFonts w:ascii="ＤＨＰ平成ゴシックW5" w:eastAsia="ＤＨＰ平成ゴシックW5"/>
        </w:rPr>
      </w:pPr>
    </w:p>
    <w:p w:rsidR="00730E3A" w:rsidRDefault="00F06E7C" w:rsidP="00F06E7C">
      <w:pPr>
        <w:ind w:firstLineChars="100" w:firstLine="210"/>
        <w:rPr>
          <w:rFonts w:ascii="ＤＨＰ平成ゴシックW5" w:eastAsia="ＤＨＰ平成ゴシックW5"/>
        </w:rPr>
      </w:pPr>
      <w:r>
        <w:rPr>
          <w:rFonts w:ascii="ＤＨＰ平成ゴシックW5" w:eastAsia="ＤＨＰ平成ゴシックW5" w:hint="eastAsia"/>
        </w:rPr>
        <w:t>８．組合せ　　　主催者にて決定</w:t>
      </w:r>
    </w:p>
    <w:p w:rsidR="00730E3A" w:rsidRDefault="00730E3A">
      <w:pPr>
        <w:rPr>
          <w:rFonts w:ascii="ＤＨＰ平成ゴシックW5" w:eastAsia="ＤＨＰ平成ゴシックW5"/>
        </w:rPr>
      </w:pPr>
    </w:p>
    <w:p w:rsidR="00730E3A" w:rsidRDefault="00F06E7C" w:rsidP="00F06E7C">
      <w:pPr>
        <w:ind w:firstLineChars="100" w:firstLine="210"/>
        <w:rPr>
          <w:rFonts w:ascii="ＤＨＰ平成ゴシックW5" w:eastAsia="ＤＨＰ平成ゴシックW5"/>
        </w:rPr>
      </w:pPr>
      <w:r>
        <w:rPr>
          <w:rFonts w:ascii="ＤＨＰ平成ゴシックW5" w:eastAsia="ＤＨＰ平成ゴシックW5" w:hint="eastAsia"/>
        </w:rPr>
        <w:t>９．表　　彰　　各トーナメント　優勝・準優勝・3位・敢闘賞</w:t>
      </w:r>
    </w:p>
    <w:p w:rsidR="00730E3A" w:rsidRDefault="00F06E7C" w:rsidP="00F06E7C">
      <w:pPr>
        <w:ind w:firstLineChars="100" w:firstLine="210"/>
        <w:rPr>
          <w:rFonts w:ascii="ＤＨＰ平成ゴシックW5" w:eastAsia="ＤＨＰ平成ゴシックW5"/>
        </w:rPr>
      </w:pPr>
      <w:r>
        <w:rPr>
          <w:rFonts w:ascii="ＤＨＰ平成ゴシックW5" w:eastAsia="ＤＨＰ平成ゴシックW5" w:hint="eastAsia"/>
        </w:rPr>
        <w:t xml:space="preserve">　　　　　　　　Ｕ１２</w:t>
      </w:r>
      <w:r w:rsidR="00213260">
        <w:rPr>
          <w:rFonts w:ascii="ＤＨＰ平成ゴシックW5" w:eastAsia="ＤＨＰ平成ゴシックW5" w:hint="eastAsia"/>
        </w:rPr>
        <w:t>及びＵ１０にて</w:t>
      </w:r>
      <w:r>
        <w:rPr>
          <w:rFonts w:ascii="ＤＨＰ平成ゴシックW5" w:eastAsia="ＤＨＰ平成ゴシックW5" w:hint="eastAsia"/>
        </w:rPr>
        <w:t>各チームより優秀選手を選出する。</w:t>
      </w:r>
    </w:p>
    <w:p w:rsidR="00730E3A" w:rsidRDefault="00730E3A">
      <w:pPr>
        <w:rPr>
          <w:rFonts w:ascii="ＤＨＰ平成ゴシックW5" w:eastAsia="ＤＨＰ平成ゴシックW5"/>
        </w:rPr>
      </w:pPr>
    </w:p>
    <w:p w:rsidR="00730E3A" w:rsidRDefault="00F06E7C">
      <w:pPr>
        <w:rPr>
          <w:rFonts w:ascii="ＤＨＰ平成ゴシックW5" w:eastAsia="ＤＨＰ平成ゴシックW5"/>
        </w:rPr>
      </w:pPr>
      <w:r>
        <w:rPr>
          <w:rFonts w:ascii="ＤＨＰ平成ゴシックW5" w:eastAsia="ＤＨＰ平成ゴシックW5" w:hint="eastAsia"/>
        </w:rPr>
        <w:t>１０．監督会議　　開会式終了後　大会本部にて行います。</w:t>
      </w:r>
    </w:p>
    <w:p w:rsidR="00F06E7C" w:rsidRDefault="00541474">
      <w:pPr>
        <w:rPr>
          <w:rFonts w:ascii="ＤＨＰ平成ゴシックW5" w:eastAsia="ＤＨＰ平成ゴシックW5"/>
        </w:rPr>
      </w:pPr>
      <w:r>
        <w:rPr>
          <w:rFonts w:ascii="ＤＨＰ平成ゴシックW5" w:eastAsia="ＤＨＰ平成ゴシックW5" w:hint="eastAsia"/>
        </w:rPr>
        <w:t xml:space="preserve">　　　　　　　　　</w:t>
      </w:r>
    </w:p>
    <w:p w:rsidR="00F06E7C" w:rsidRDefault="00F06E7C">
      <w:pPr>
        <w:rPr>
          <w:rFonts w:ascii="ＤＨＰ平成ゴシックW5" w:eastAsia="ＤＨＰ平成ゴシックW5"/>
        </w:rPr>
      </w:pPr>
    </w:p>
    <w:p w:rsidR="00F06E7C" w:rsidRDefault="00541474">
      <w:pPr>
        <w:rPr>
          <w:rFonts w:ascii="ＤＨＰ平成ゴシックW5" w:eastAsia="ＤＨＰ平成ゴシックW5"/>
        </w:rPr>
      </w:pPr>
      <w:r>
        <w:rPr>
          <w:rFonts w:ascii="ＤＨＰ平成ゴシックW5" w:eastAsia="ＤＨＰ平成ゴシックW5" w:hint="eastAsia"/>
        </w:rPr>
        <w:t>１１．大会参加費　Ｕ１２の部　５，０００円</w:t>
      </w:r>
    </w:p>
    <w:p w:rsidR="00F06E7C" w:rsidRDefault="00F06E7C">
      <w:pPr>
        <w:rPr>
          <w:rFonts w:ascii="ＤＨＰ平成ゴシックW5" w:eastAsia="ＤＨＰ平成ゴシックW5"/>
        </w:rPr>
      </w:pPr>
    </w:p>
    <w:p w:rsidR="00F06E7C" w:rsidRDefault="00F06E7C">
      <w:pPr>
        <w:rPr>
          <w:rFonts w:ascii="ＤＨＰ平成ゴシックW5" w:eastAsia="ＤＨＰ平成ゴシックW5"/>
        </w:rPr>
      </w:pPr>
      <w:r>
        <w:rPr>
          <w:rFonts w:ascii="ＤＨＰ平成ゴシックW5" w:eastAsia="ＤＨＰ平成ゴシックW5" w:hint="eastAsia"/>
        </w:rPr>
        <w:t xml:space="preserve">１２、大会問合せ　</w:t>
      </w:r>
      <w:smartTag w:uri="schemas-MSNCTYST-com/MSNCTYST" w:element="MSNCTYST">
        <w:smartTagPr>
          <w:attr w:name="Address" w:val="篠栗町"/>
          <w:attr w:name="AddressList" w:val="40:篠栗町;"/>
        </w:smartTagPr>
        <w:r>
          <w:rPr>
            <w:rFonts w:ascii="ＤＨＰ平成ゴシックW5" w:eastAsia="ＤＨＰ平成ゴシックW5" w:hint="eastAsia"/>
          </w:rPr>
          <w:t>篠栗町</w:t>
        </w:r>
      </w:smartTag>
      <w:r>
        <w:rPr>
          <w:rFonts w:ascii="ＤＨＰ平成ゴシックW5" w:eastAsia="ＤＨＰ平成ゴシックW5" w:hint="eastAsia"/>
        </w:rPr>
        <w:t>体育協会サッカー部　生野</w:t>
      </w:r>
    </w:p>
    <w:p w:rsidR="00F06E7C" w:rsidRDefault="00F06E7C">
      <w:pPr>
        <w:rPr>
          <w:rFonts w:ascii="ＤＨＰ平成ゴシックW5" w:eastAsia="ＤＨＰ平成ゴシックW5"/>
        </w:rPr>
      </w:pPr>
      <w:r>
        <w:rPr>
          <w:rFonts w:ascii="ＤＨＰ平成ゴシックW5" w:eastAsia="ＤＨＰ平成ゴシックW5" w:hint="eastAsia"/>
        </w:rPr>
        <w:t xml:space="preserve">　　　　　　　　　ＴＥＬ０９０－４５１９－０５７３</w:t>
      </w:r>
    </w:p>
    <w:p w:rsidR="00F06E7C" w:rsidRDefault="00F06E7C">
      <w:pPr>
        <w:rPr>
          <w:rFonts w:ascii="ＤＨＰ平成ゴシックW5" w:eastAsia="ＤＨＰ平成ゴシックW5"/>
        </w:rPr>
      </w:pPr>
    </w:p>
    <w:p w:rsidR="00730E3A" w:rsidRDefault="00F06E7C" w:rsidP="00F06E7C">
      <w:pPr>
        <w:ind w:left="1890" w:hangingChars="900" w:hanging="1890"/>
        <w:rPr>
          <w:rFonts w:ascii="ＤＨＰ平成ゴシックW5" w:eastAsia="ＤＨＰ平成ゴシックW5"/>
        </w:rPr>
      </w:pPr>
      <w:r>
        <w:rPr>
          <w:rFonts w:ascii="ＤＨＰ平成ゴシックW5" w:eastAsia="ＤＨＰ平成ゴシックW5" w:hint="eastAsia"/>
        </w:rPr>
        <w:t>１３．その他　　　①当日の事故等については、応急処置のみ行いますがその後の責任については負いませんのでご注意ください。</w:t>
      </w:r>
    </w:p>
    <w:p w:rsidR="00F06E7C" w:rsidRPr="00F06E7C" w:rsidRDefault="00F06E7C" w:rsidP="00F06E7C">
      <w:pPr>
        <w:ind w:left="1890" w:hangingChars="900" w:hanging="1890"/>
        <w:rPr>
          <w:rFonts w:ascii="ＤＨＰ平成ゴシックW5" w:eastAsia="ＤＨＰ平成ゴシックW5"/>
          <w:u w:val="single"/>
        </w:rPr>
      </w:pPr>
      <w:r>
        <w:rPr>
          <w:rFonts w:ascii="ＤＨＰ平成ゴシックW5" w:eastAsia="ＤＨＰ平成ゴシックW5" w:hint="eastAsia"/>
        </w:rPr>
        <w:t xml:space="preserve">　　　　　　　　　②各チームのゴミ等は、必ずお持ち帰り下さい。なお、</w:t>
      </w:r>
      <w:r w:rsidRPr="00F06E7C">
        <w:rPr>
          <w:rFonts w:ascii="ＤＨＰ平成ゴシックW5" w:eastAsia="ＤＨＰ平成ゴシックW5" w:hint="eastAsia"/>
          <w:u w:val="single"/>
        </w:rPr>
        <w:t>タバコの吸殻の後始末に十分ご注意ください。</w:t>
      </w:r>
    </w:p>
    <w:p w:rsidR="00F06E7C" w:rsidRDefault="00F06E7C" w:rsidP="00F06E7C">
      <w:pPr>
        <w:ind w:left="1890" w:hangingChars="900" w:hanging="1890"/>
        <w:rPr>
          <w:rFonts w:ascii="ＤＨＰ平成ゴシックW5" w:eastAsia="ＤＨＰ平成ゴシックW5"/>
        </w:rPr>
      </w:pPr>
    </w:p>
    <w:p w:rsidR="00F06E7C" w:rsidRDefault="00F06E7C" w:rsidP="00F06E7C">
      <w:pPr>
        <w:ind w:left="1890" w:hangingChars="900" w:hanging="1890"/>
        <w:rPr>
          <w:rFonts w:ascii="ＤＨＰ平成ゴシックW5" w:eastAsia="ＤＨＰ平成ゴシックW5"/>
        </w:rPr>
      </w:pPr>
    </w:p>
    <w:p w:rsidR="00F06E7C" w:rsidRDefault="00F06E7C" w:rsidP="00F06E7C">
      <w:pPr>
        <w:ind w:left="1890" w:hangingChars="900" w:hanging="1890"/>
        <w:rPr>
          <w:rFonts w:ascii="ＤＨＰ平成ゴシックW5" w:eastAsia="ＤＨＰ平成ゴシックW5"/>
        </w:rPr>
      </w:pPr>
    </w:p>
    <w:p w:rsidR="00FD5459" w:rsidRDefault="00FD5459" w:rsidP="00F06E7C">
      <w:pPr>
        <w:ind w:left="1890" w:hangingChars="900" w:hanging="1890"/>
        <w:rPr>
          <w:rFonts w:ascii="ＤＨＰ平成ゴシックW5" w:eastAsia="ＤＨＰ平成ゴシックW5"/>
        </w:rPr>
      </w:pPr>
    </w:p>
    <w:p w:rsidR="00FD5459" w:rsidRDefault="00FD5459" w:rsidP="00F06E7C">
      <w:pPr>
        <w:ind w:left="1890" w:hangingChars="900" w:hanging="1890"/>
        <w:rPr>
          <w:rFonts w:ascii="ＤＨＰ平成ゴシックW5" w:eastAsia="ＤＨＰ平成ゴシックW5"/>
        </w:rPr>
      </w:pPr>
    </w:p>
    <w:p w:rsidR="00FD5459" w:rsidRPr="00A108AF" w:rsidRDefault="00FD5459" w:rsidP="00E15990">
      <w:pPr>
        <w:rPr>
          <w:rFonts w:ascii="ＤＨＰ平成ゴシックW5" w:eastAsia="ＤＨＰ平成ゴシックW5"/>
        </w:rPr>
      </w:pPr>
    </w:p>
    <w:sectPr w:rsidR="00FD5459" w:rsidRPr="00A108AF" w:rsidSect="005E5C1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37" w:rsidRDefault="00370F37" w:rsidP="00E15990">
      <w:r>
        <w:separator/>
      </w:r>
    </w:p>
  </w:endnote>
  <w:endnote w:type="continuationSeparator" w:id="0">
    <w:p w:rsidR="00370F37" w:rsidRDefault="00370F37" w:rsidP="00E1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altName w:val="ＭＳ 明朝"/>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37" w:rsidRDefault="00370F37" w:rsidP="00E15990">
      <w:r>
        <w:separator/>
      </w:r>
    </w:p>
  </w:footnote>
  <w:footnote w:type="continuationSeparator" w:id="0">
    <w:p w:rsidR="00370F37" w:rsidRDefault="00370F37" w:rsidP="00E15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0859"/>
    <w:multiLevelType w:val="hybridMultilevel"/>
    <w:tmpl w:val="8E5E302E"/>
    <w:lvl w:ilvl="0" w:tplc="4EE64042">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nsid w:val="6CA65A9A"/>
    <w:multiLevelType w:val="hybridMultilevel"/>
    <w:tmpl w:val="4052F4FA"/>
    <w:lvl w:ilvl="0" w:tplc="B1BC2F2E">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AF"/>
    <w:rsid w:val="000004A8"/>
    <w:rsid w:val="00056AE4"/>
    <w:rsid w:val="000649F4"/>
    <w:rsid w:val="00076B02"/>
    <w:rsid w:val="000A60B7"/>
    <w:rsid w:val="000C3D7E"/>
    <w:rsid w:val="000F1A40"/>
    <w:rsid w:val="00172969"/>
    <w:rsid w:val="002011D5"/>
    <w:rsid w:val="00213260"/>
    <w:rsid w:val="002146E2"/>
    <w:rsid w:val="00215533"/>
    <w:rsid w:val="00233A94"/>
    <w:rsid w:val="00275EE0"/>
    <w:rsid w:val="0029258C"/>
    <w:rsid w:val="00296F6C"/>
    <w:rsid w:val="002A04BA"/>
    <w:rsid w:val="002B7F5D"/>
    <w:rsid w:val="002C3419"/>
    <w:rsid w:val="002E4CF8"/>
    <w:rsid w:val="002F098D"/>
    <w:rsid w:val="002F78EE"/>
    <w:rsid w:val="00321FB3"/>
    <w:rsid w:val="00370F37"/>
    <w:rsid w:val="00371A22"/>
    <w:rsid w:val="00375BEA"/>
    <w:rsid w:val="00401C0F"/>
    <w:rsid w:val="004220E5"/>
    <w:rsid w:val="00450709"/>
    <w:rsid w:val="00474A6F"/>
    <w:rsid w:val="004A70B1"/>
    <w:rsid w:val="004B113C"/>
    <w:rsid w:val="004D20A9"/>
    <w:rsid w:val="00502394"/>
    <w:rsid w:val="00502D5A"/>
    <w:rsid w:val="005174DA"/>
    <w:rsid w:val="00541474"/>
    <w:rsid w:val="005670AC"/>
    <w:rsid w:val="005A443E"/>
    <w:rsid w:val="005B564D"/>
    <w:rsid w:val="005E5C14"/>
    <w:rsid w:val="0060687B"/>
    <w:rsid w:val="006433BC"/>
    <w:rsid w:val="00674ACB"/>
    <w:rsid w:val="0069726B"/>
    <w:rsid w:val="006A3154"/>
    <w:rsid w:val="006B2231"/>
    <w:rsid w:val="006B262D"/>
    <w:rsid w:val="006F37CD"/>
    <w:rsid w:val="00721AD7"/>
    <w:rsid w:val="00730E3A"/>
    <w:rsid w:val="0073414D"/>
    <w:rsid w:val="007603CA"/>
    <w:rsid w:val="00763413"/>
    <w:rsid w:val="00772D8D"/>
    <w:rsid w:val="00781D79"/>
    <w:rsid w:val="007E5C43"/>
    <w:rsid w:val="00823370"/>
    <w:rsid w:val="00847B21"/>
    <w:rsid w:val="008772DB"/>
    <w:rsid w:val="00895FEE"/>
    <w:rsid w:val="008D5DE0"/>
    <w:rsid w:val="008E4C05"/>
    <w:rsid w:val="008E72DA"/>
    <w:rsid w:val="008F6ADA"/>
    <w:rsid w:val="00910DA3"/>
    <w:rsid w:val="00930B3F"/>
    <w:rsid w:val="009568A6"/>
    <w:rsid w:val="009577A9"/>
    <w:rsid w:val="00957E2C"/>
    <w:rsid w:val="00967F83"/>
    <w:rsid w:val="00996947"/>
    <w:rsid w:val="009A74B4"/>
    <w:rsid w:val="009D1ECE"/>
    <w:rsid w:val="009D29AF"/>
    <w:rsid w:val="009F10FE"/>
    <w:rsid w:val="00A101CE"/>
    <w:rsid w:val="00A108AF"/>
    <w:rsid w:val="00A11B5D"/>
    <w:rsid w:val="00A5143A"/>
    <w:rsid w:val="00A65106"/>
    <w:rsid w:val="00A75C8F"/>
    <w:rsid w:val="00A76C00"/>
    <w:rsid w:val="00AA246E"/>
    <w:rsid w:val="00AC57B7"/>
    <w:rsid w:val="00AD0C41"/>
    <w:rsid w:val="00AD4724"/>
    <w:rsid w:val="00AE638D"/>
    <w:rsid w:val="00AF3F73"/>
    <w:rsid w:val="00B23A7D"/>
    <w:rsid w:val="00B304A5"/>
    <w:rsid w:val="00B34E8E"/>
    <w:rsid w:val="00B47FB3"/>
    <w:rsid w:val="00B507EB"/>
    <w:rsid w:val="00BB786B"/>
    <w:rsid w:val="00BD63FB"/>
    <w:rsid w:val="00BE1DC5"/>
    <w:rsid w:val="00BE5AD0"/>
    <w:rsid w:val="00BF53E6"/>
    <w:rsid w:val="00C01465"/>
    <w:rsid w:val="00C22518"/>
    <w:rsid w:val="00C335AD"/>
    <w:rsid w:val="00C35120"/>
    <w:rsid w:val="00C35271"/>
    <w:rsid w:val="00C42470"/>
    <w:rsid w:val="00C56762"/>
    <w:rsid w:val="00C8120D"/>
    <w:rsid w:val="00C828B8"/>
    <w:rsid w:val="00C849BD"/>
    <w:rsid w:val="00C94B14"/>
    <w:rsid w:val="00CA161D"/>
    <w:rsid w:val="00CA5911"/>
    <w:rsid w:val="00CC4FB5"/>
    <w:rsid w:val="00CD598D"/>
    <w:rsid w:val="00D118A3"/>
    <w:rsid w:val="00D359B0"/>
    <w:rsid w:val="00D77FFA"/>
    <w:rsid w:val="00D90006"/>
    <w:rsid w:val="00D930E8"/>
    <w:rsid w:val="00DB43B0"/>
    <w:rsid w:val="00DD166E"/>
    <w:rsid w:val="00E13646"/>
    <w:rsid w:val="00E149D9"/>
    <w:rsid w:val="00E15990"/>
    <w:rsid w:val="00E23525"/>
    <w:rsid w:val="00E3221C"/>
    <w:rsid w:val="00E42445"/>
    <w:rsid w:val="00E51C4E"/>
    <w:rsid w:val="00E574E5"/>
    <w:rsid w:val="00E734CF"/>
    <w:rsid w:val="00E76333"/>
    <w:rsid w:val="00E864F9"/>
    <w:rsid w:val="00E9201C"/>
    <w:rsid w:val="00EB5E63"/>
    <w:rsid w:val="00EC7452"/>
    <w:rsid w:val="00ED01ED"/>
    <w:rsid w:val="00F06E7C"/>
    <w:rsid w:val="00F10AA3"/>
    <w:rsid w:val="00F27889"/>
    <w:rsid w:val="00F321EB"/>
    <w:rsid w:val="00F33248"/>
    <w:rsid w:val="00F512DE"/>
    <w:rsid w:val="00F71E4A"/>
    <w:rsid w:val="00F80984"/>
    <w:rsid w:val="00F85057"/>
    <w:rsid w:val="00F852D2"/>
    <w:rsid w:val="00FC731B"/>
    <w:rsid w:val="00FD5459"/>
    <w:rsid w:val="00FF170E"/>
    <w:rsid w:val="00FF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3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525"/>
    <w:rPr>
      <w:rFonts w:ascii="Arial" w:eastAsia="ＭＳ ゴシック" w:hAnsi="Arial"/>
      <w:sz w:val="18"/>
      <w:szCs w:val="18"/>
    </w:rPr>
  </w:style>
  <w:style w:type="paragraph" w:styleId="a4">
    <w:name w:val="header"/>
    <w:basedOn w:val="a"/>
    <w:link w:val="a5"/>
    <w:rsid w:val="00E15990"/>
    <w:pPr>
      <w:tabs>
        <w:tab w:val="center" w:pos="4252"/>
        <w:tab w:val="right" w:pos="8504"/>
      </w:tabs>
      <w:snapToGrid w:val="0"/>
    </w:pPr>
  </w:style>
  <w:style w:type="character" w:customStyle="1" w:styleId="a5">
    <w:name w:val="ヘッダー (文字)"/>
    <w:basedOn w:val="a0"/>
    <w:link w:val="a4"/>
    <w:rsid w:val="00E15990"/>
    <w:rPr>
      <w:kern w:val="2"/>
      <w:sz w:val="21"/>
      <w:szCs w:val="24"/>
    </w:rPr>
  </w:style>
  <w:style w:type="paragraph" w:styleId="a6">
    <w:name w:val="footer"/>
    <w:basedOn w:val="a"/>
    <w:link w:val="a7"/>
    <w:rsid w:val="00E15990"/>
    <w:pPr>
      <w:tabs>
        <w:tab w:val="center" w:pos="4252"/>
        <w:tab w:val="right" w:pos="8504"/>
      </w:tabs>
      <w:snapToGrid w:val="0"/>
    </w:pPr>
  </w:style>
  <w:style w:type="character" w:customStyle="1" w:styleId="a7">
    <w:name w:val="フッター (文字)"/>
    <w:basedOn w:val="a0"/>
    <w:link w:val="a6"/>
    <w:rsid w:val="00E1599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3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525"/>
    <w:rPr>
      <w:rFonts w:ascii="Arial" w:eastAsia="ＭＳ ゴシック" w:hAnsi="Arial"/>
      <w:sz w:val="18"/>
      <w:szCs w:val="18"/>
    </w:rPr>
  </w:style>
  <w:style w:type="paragraph" w:styleId="a4">
    <w:name w:val="header"/>
    <w:basedOn w:val="a"/>
    <w:link w:val="a5"/>
    <w:rsid w:val="00E15990"/>
    <w:pPr>
      <w:tabs>
        <w:tab w:val="center" w:pos="4252"/>
        <w:tab w:val="right" w:pos="8504"/>
      </w:tabs>
      <w:snapToGrid w:val="0"/>
    </w:pPr>
  </w:style>
  <w:style w:type="character" w:customStyle="1" w:styleId="a5">
    <w:name w:val="ヘッダー (文字)"/>
    <w:basedOn w:val="a0"/>
    <w:link w:val="a4"/>
    <w:rsid w:val="00E15990"/>
    <w:rPr>
      <w:kern w:val="2"/>
      <w:sz w:val="21"/>
      <w:szCs w:val="24"/>
    </w:rPr>
  </w:style>
  <w:style w:type="paragraph" w:styleId="a6">
    <w:name w:val="footer"/>
    <w:basedOn w:val="a"/>
    <w:link w:val="a7"/>
    <w:rsid w:val="00E15990"/>
    <w:pPr>
      <w:tabs>
        <w:tab w:val="center" w:pos="4252"/>
        <w:tab w:val="right" w:pos="8504"/>
      </w:tabs>
      <w:snapToGrid w:val="0"/>
    </w:pPr>
  </w:style>
  <w:style w:type="character" w:customStyle="1" w:styleId="a7">
    <w:name w:val="フッター (文字)"/>
    <w:basedOn w:val="a0"/>
    <w:link w:val="a6"/>
    <w:rsid w:val="00E159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篠栗町長杯サッカーフェスティバル</vt:lpstr>
      <vt:lpstr>篠栗町長杯サッカーフェスティバル</vt:lpstr>
    </vt:vector>
  </TitlesOfParts>
  <Company>Toshiba</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篠栗町長杯サッカーフェスティバル</dc:title>
  <dc:creator>t.ikuno</dc:creator>
  <cp:lastModifiedBy>篠栗町</cp:lastModifiedBy>
  <cp:revision>2</cp:revision>
  <cp:lastPrinted>2009-09-17T02:14:00Z</cp:lastPrinted>
  <dcterms:created xsi:type="dcterms:W3CDTF">2015-03-04T10:33:00Z</dcterms:created>
  <dcterms:modified xsi:type="dcterms:W3CDTF">2015-03-04T10:33:00Z</dcterms:modified>
</cp:coreProperties>
</file>